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30" w:rsidRDefault="009F6D30">
      <w:pPr>
        <w:pStyle w:val="ConsPlusTitle"/>
        <w:jc w:val="center"/>
        <w:outlineLvl w:val="0"/>
      </w:pPr>
      <w:r>
        <w:t>ДЕПАРТАМЕНТ ТОПЛИВНО-ЭНЕРГЕТИЧЕСКОГО КОМПЛЕКСА</w:t>
      </w:r>
    </w:p>
    <w:p w:rsidR="009F6D30" w:rsidRDefault="009F6D30">
      <w:pPr>
        <w:pStyle w:val="ConsPlusTitle"/>
        <w:jc w:val="center"/>
      </w:pPr>
      <w:r>
        <w:t>И ЖИЛИЩНО-КОММУНАЛЬНОГО ХОЗЯЙСТВА КОСТРОМСКОЙ ОБЛАСТИ</w:t>
      </w:r>
    </w:p>
    <w:p w:rsidR="009F6D30" w:rsidRDefault="009F6D30">
      <w:pPr>
        <w:pStyle w:val="ConsPlusTitle"/>
        <w:jc w:val="center"/>
      </w:pPr>
    </w:p>
    <w:p w:rsidR="009F6D30" w:rsidRDefault="009F6D30">
      <w:pPr>
        <w:pStyle w:val="ConsPlusTitle"/>
        <w:jc w:val="center"/>
      </w:pPr>
      <w:r>
        <w:t>ПОСТАНОВЛЕНИЕ</w:t>
      </w:r>
    </w:p>
    <w:p w:rsidR="009F6D30" w:rsidRDefault="009F6D30">
      <w:pPr>
        <w:pStyle w:val="ConsPlusTitle"/>
        <w:jc w:val="center"/>
      </w:pPr>
      <w:r>
        <w:t>от 6 марта 2018 г. N 5-НП</w:t>
      </w:r>
    </w:p>
    <w:p w:rsidR="009F6D30" w:rsidRDefault="009F6D30">
      <w:pPr>
        <w:pStyle w:val="ConsPlusTitle"/>
        <w:jc w:val="center"/>
      </w:pPr>
    </w:p>
    <w:p w:rsidR="009F6D30" w:rsidRDefault="009F6D30">
      <w:pPr>
        <w:pStyle w:val="ConsPlusTitle"/>
        <w:jc w:val="center"/>
      </w:pPr>
      <w:r>
        <w:t>ОБ УТВЕРЖДЕНИИ НОРМАТИВОВ НАКОПЛЕНИЯ ТВЕРДЫХ КОММУНАЛЬНЫХ</w:t>
      </w:r>
    </w:p>
    <w:p w:rsidR="009F6D30" w:rsidRDefault="009F6D30">
      <w:pPr>
        <w:pStyle w:val="ConsPlusTitle"/>
        <w:jc w:val="center"/>
      </w:pPr>
      <w:r>
        <w:t>ОТХОДОВ НА ТЕРРИТОРИИ КОСТРОМСКОЙ ОБЛАСТИ</w:t>
      </w:r>
    </w:p>
    <w:p w:rsidR="009F6D30" w:rsidRDefault="009F6D30">
      <w:pPr>
        <w:pStyle w:val="ConsPlusNormal"/>
        <w:jc w:val="center"/>
      </w:pPr>
    </w:p>
    <w:p w:rsidR="009F6D30" w:rsidRDefault="009F6D3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6" w:history="1">
        <w:r>
          <w:rPr>
            <w:color w:val="0000FF"/>
          </w:rPr>
          <w:t>статьей 5</w:t>
        </w:r>
      </w:hyperlink>
      <w:r>
        <w:t xml:space="preserve"> Закона Костромской области от 18 мая 2015 года N 678-5-ЗКО "О разграничении полномочий между органами государственной власти Костромской области в области обращения с отходами производства и потребления", </w:t>
      </w:r>
      <w:hyperlink r:id="rId7" w:history="1">
        <w:r>
          <w:rPr>
            <w:color w:val="0000FF"/>
          </w:rPr>
          <w:t>подпунктом 2 пункта 1</w:t>
        </w:r>
      </w:hyperlink>
      <w:r>
        <w:t xml:space="preserve"> постановления администрации Костромской области от 15 января 2016 года N</w:t>
      </w:r>
      <w:proofErr w:type="gramEnd"/>
      <w:r>
        <w:t xml:space="preserve"> 8-а "Об определении уполномоченных исполнительных органов государственной власти Костромской области в области обращения с отходами производства и потребления" департамент топливно-энергетического комплекса и жилищно-коммунального хозяйства Костромской области постановляет:</w:t>
      </w:r>
    </w:p>
    <w:p w:rsidR="009F6D30" w:rsidRDefault="009F6D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Костромской области (приложение).</w:t>
      </w:r>
    </w:p>
    <w:p w:rsidR="009F6D30" w:rsidRDefault="009F6D3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F6D30" w:rsidRDefault="009F6D30">
      <w:pPr>
        <w:pStyle w:val="ConsPlusNormal"/>
        <w:jc w:val="center"/>
      </w:pPr>
    </w:p>
    <w:p w:rsidR="009F6D30" w:rsidRDefault="009F6D30">
      <w:pPr>
        <w:pStyle w:val="ConsPlusNormal"/>
        <w:jc w:val="right"/>
      </w:pPr>
      <w:r>
        <w:t>Директор департамента</w:t>
      </w:r>
    </w:p>
    <w:p w:rsidR="009F6D30" w:rsidRDefault="009F6D30">
      <w:pPr>
        <w:pStyle w:val="ConsPlusNormal"/>
        <w:jc w:val="right"/>
      </w:pPr>
      <w:r>
        <w:t>топливно-энергетического комплекса</w:t>
      </w:r>
    </w:p>
    <w:p w:rsidR="009F6D30" w:rsidRDefault="009F6D30">
      <w:pPr>
        <w:pStyle w:val="ConsPlusNormal"/>
        <w:jc w:val="right"/>
      </w:pPr>
      <w:r>
        <w:t>и жилищно-коммунального хозяйства</w:t>
      </w:r>
    </w:p>
    <w:p w:rsidR="009F6D30" w:rsidRDefault="009F6D30">
      <w:pPr>
        <w:pStyle w:val="ConsPlusNormal"/>
        <w:jc w:val="right"/>
      </w:pPr>
      <w:r>
        <w:t>Костромской области</w:t>
      </w:r>
    </w:p>
    <w:p w:rsidR="009F6D30" w:rsidRDefault="009F6D30">
      <w:pPr>
        <w:pStyle w:val="ConsPlusNormal"/>
        <w:jc w:val="right"/>
      </w:pPr>
      <w:r>
        <w:t>М.Э.КРАСИЛЬЩИК</w:t>
      </w:r>
    </w:p>
    <w:p w:rsidR="009F6D30" w:rsidRDefault="009F6D30">
      <w:pPr>
        <w:pStyle w:val="ConsPlusNormal"/>
        <w:jc w:val="right"/>
      </w:pPr>
      <w:bookmarkStart w:id="0" w:name="_GoBack"/>
      <w:bookmarkEnd w:id="0"/>
    </w:p>
    <w:p w:rsidR="009F6D30" w:rsidRDefault="009F6D30">
      <w:pPr>
        <w:pStyle w:val="ConsPlusNormal"/>
        <w:jc w:val="right"/>
      </w:pPr>
    </w:p>
    <w:p w:rsidR="009F6D30" w:rsidRDefault="009F6D30">
      <w:pPr>
        <w:pStyle w:val="ConsPlusNormal"/>
        <w:jc w:val="right"/>
      </w:pPr>
    </w:p>
    <w:p w:rsidR="009F6D30" w:rsidRDefault="009F6D30">
      <w:pPr>
        <w:pStyle w:val="ConsPlusNormal"/>
        <w:jc w:val="right"/>
        <w:outlineLvl w:val="0"/>
      </w:pPr>
      <w:r>
        <w:t>Утверждены</w:t>
      </w:r>
    </w:p>
    <w:p w:rsidR="009F6D30" w:rsidRDefault="009F6D30">
      <w:pPr>
        <w:pStyle w:val="ConsPlusNormal"/>
        <w:jc w:val="right"/>
      </w:pPr>
      <w:r>
        <w:t>постановлением</w:t>
      </w:r>
    </w:p>
    <w:p w:rsidR="009F6D30" w:rsidRDefault="009F6D30">
      <w:pPr>
        <w:pStyle w:val="ConsPlusNormal"/>
        <w:jc w:val="right"/>
      </w:pPr>
      <w:r>
        <w:t>департамента</w:t>
      </w:r>
    </w:p>
    <w:p w:rsidR="009F6D30" w:rsidRDefault="009F6D30">
      <w:pPr>
        <w:pStyle w:val="ConsPlusNormal"/>
        <w:jc w:val="right"/>
      </w:pPr>
      <w:r>
        <w:t>топливно-энергетического комплекса</w:t>
      </w:r>
    </w:p>
    <w:p w:rsidR="009F6D30" w:rsidRDefault="009F6D30">
      <w:pPr>
        <w:pStyle w:val="ConsPlusNormal"/>
        <w:jc w:val="right"/>
      </w:pPr>
      <w:r>
        <w:t>и жилищно-коммунального хозяйства</w:t>
      </w:r>
    </w:p>
    <w:p w:rsidR="009F6D30" w:rsidRDefault="009F6D30">
      <w:pPr>
        <w:pStyle w:val="ConsPlusNormal"/>
        <w:jc w:val="right"/>
      </w:pPr>
      <w:r>
        <w:t>Костромской области</w:t>
      </w:r>
    </w:p>
    <w:p w:rsidR="009F6D30" w:rsidRDefault="009F6D30">
      <w:pPr>
        <w:pStyle w:val="ConsPlusNormal"/>
        <w:jc w:val="right"/>
      </w:pPr>
      <w:r>
        <w:t>от 6 марта 2018 года N 5-НП</w:t>
      </w:r>
    </w:p>
    <w:p w:rsidR="009F6D30" w:rsidRDefault="009F6D30">
      <w:pPr>
        <w:pStyle w:val="ConsPlusNormal"/>
        <w:jc w:val="center"/>
      </w:pPr>
    </w:p>
    <w:p w:rsidR="009F6D30" w:rsidRDefault="009F6D30">
      <w:pPr>
        <w:pStyle w:val="ConsPlusTitle"/>
        <w:jc w:val="center"/>
      </w:pPr>
      <w:bookmarkStart w:id="1" w:name="P32"/>
      <w:bookmarkEnd w:id="1"/>
      <w:r>
        <w:t>НОРМАТИВЫ</w:t>
      </w:r>
    </w:p>
    <w:p w:rsidR="009F6D30" w:rsidRDefault="009F6D30">
      <w:pPr>
        <w:pStyle w:val="ConsPlusTitle"/>
        <w:jc w:val="center"/>
      </w:pPr>
      <w:r>
        <w:t>НАКОПЛЕНИЯ ТВЕРДЫХ КОММУНАЛЬНЫХ ОТХОДОВ</w:t>
      </w:r>
    </w:p>
    <w:p w:rsidR="009F6D30" w:rsidRDefault="009F6D30">
      <w:pPr>
        <w:pStyle w:val="ConsPlusTitle"/>
        <w:jc w:val="center"/>
      </w:pPr>
      <w:r>
        <w:t>НА ТЕРРИТОРИИ КОСТРОМСКОЙ ОБЛАСТИ</w:t>
      </w:r>
    </w:p>
    <w:p w:rsidR="009F6D30" w:rsidRDefault="009F6D3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298"/>
        <w:gridCol w:w="1298"/>
        <w:gridCol w:w="1298"/>
        <w:gridCol w:w="1299"/>
      </w:tblGrid>
      <w:tr w:rsidR="009F6D30"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Нормативы накопления твердых коммунальных отходов</w:t>
            </w:r>
          </w:p>
        </w:tc>
      </w:tr>
      <w:tr w:rsidR="009F6D30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/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/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Объем отходов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Масса отходов</w:t>
            </w:r>
          </w:p>
        </w:tc>
      </w:tr>
      <w:tr w:rsidR="009F6D30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/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/чел. в месяц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/чел. в год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/чел. в месяц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/чел. в год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>
            <w:pPr>
              <w:pStyle w:val="ConsPlusNormal"/>
            </w:pPr>
            <w:r>
              <w:t>Городские поселения, являющиеся городами районного значения, и городские округа Костромской области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lastRenderedPageBreak/>
              <w:t>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23,69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284,24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31,88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382,51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Городские поселения, являющиеся поселками городского типа, и сельские поселения Костромской области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20,46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245,53</w:t>
            </w:r>
          </w:p>
        </w:tc>
      </w:tr>
      <w:tr w:rsidR="009F6D3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6D30" w:rsidRDefault="009F6D30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25,09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30" w:rsidRDefault="009F6D30">
            <w:pPr>
              <w:pStyle w:val="ConsPlusNormal"/>
              <w:jc w:val="center"/>
            </w:pPr>
            <w:r>
              <w:t>301,07</w:t>
            </w:r>
          </w:p>
        </w:tc>
      </w:tr>
    </w:tbl>
    <w:p w:rsidR="009F6D30" w:rsidRDefault="009F6D30">
      <w:pPr>
        <w:pStyle w:val="ConsPlusNormal"/>
        <w:jc w:val="center"/>
      </w:pPr>
    </w:p>
    <w:p w:rsidR="009F6D30" w:rsidRDefault="009F6D30">
      <w:pPr>
        <w:pStyle w:val="ConsPlusNormal"/>
        <w:jc w:val="center"/>
      </w:pPr>
    </w:p>
    <w:p w:rsidR="009F6D30" w:rsidRDefault="009F6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C22" w:rsidRDefault="007A0C22"/>
    <w:sectPr w:rsidR="007A0C22" w:rsidSect="0049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0"/>
    <w:rsid w:val="00002D7E"/>
    <w:rsid w:val="0001087F"/>
    <w:rsid w:val="00027784"/>
    <w:rsid w:val="00027886"/>
    <w:rsid w:val="00034EB6"/>
    <w:rsid w:val="000434E3"/>
    <w:rsid w:val="00060060"/>
    <w:rsid w:val="0006575A"/>
    <w:rsid w:val="00070E20"/>
    <w:rsid w:val="0009501F"/>
    <w:rsid w:val="000B7062"/>
    <w:rsid w:val="000F2B66"/>
    <w:rsid w:val="00146269"/>
    <w:rsid w:val="00170AA9"/>
    <w:rsid w:val="001722D3"/>
    <w:rsid w:val="00181FD9"/>
    <w:rsid w:val="0019353E"/>
    <w:rsid w:val="00193E91"/>
    <w:rsid w:val="00197815"/>
    <w:rsid w:val="001A619A"/>
    <w:rsid w:val="001E41C7"/>
    <w:rsid w:val="002578BD"/>
    <w:rsid w:val="002636F6"/>
    <w:rsid w:val="002642D7"/>
    <w:rsid w:val="002750FD"/>
    <w:rsid w:val="002A3E1B"/>
    <w:rsid w:val="002E5728"/>
    <w:rsid w:val="002E5C6F"/>
    <w:rsid w:val="002F7961"/>
    <w:rsid w:val="00303FF3"/>
    <w:rsid w:val="003521D7"/>
    <w:rsid w:val="00355B98"/>
    <w:rsid w:val="003645AA"/>
    <w:rsid w:val="00375DD6"/>
    <w:rsid w:val="003F2F8F"/>
    <w:rsid w:val="0042213B"/>
    <w:rsid w:val="00425C53"/>
    <w:rsid w:val="00435476"/>
    <w:rsid w:val="0045395C"/>
    <w:rsid w:val="004632B6"/>
    <w:rsid w:val="00487A20"/>
    <w:rsid w:val="004922F6"/>
    <w:rsid w:val="0053640E"/>
    <w:rsid w:val="00575FBB"/>
    <w:rsid w:val="005A14B3"/>
    <w:rsid w:val="005C32F1"/>
    <w:rsid w:val="005D5B7B"/>
    <w:rsid w:val="00605677"/>
    <w:rsid w:val="006707F8"/>
    <w:rsid w:val="00687AF5"/>
    <w:rsid w:val="006A4F23"/>
    <w:rsid w:val="006D372A"/>
    <w:rsid w:val="007076BC"/>
    <w:rsid w:val="007428E2"/>
    <w:rsid w:val="00761BC7"/>
    <w:rsid w:val="0078345A"/>
    <w:rsid w:val="007A0C22"/>
    <w:rsid w:val="007B65E6"/>
    <w:rsid w:val="007C0A6F"/>
    <w:rsid w:val="007C63AB"/>
    <w:rsid w:val="007E0826"/>
    <w:rsid w:val="007F5C55"/>
    <w:rsid w:val="007F7306"/>
    <w:rsid w:val="00816242"/>
    <w:rsid w:val="00877CD7"/>
    <w:rsid w:val="008A3135"/>
    <w:rsid w:val="008F1AA7"/>
    <w:rsid w:val="00910475"/>
    <w:rsid w:val="009257B9"/>
    <w:rsid w:val="00942821"/>
    <w:rsid w:val="00981D3D"/>
    <w:rsid w:val="00997056"/>
    <w:rsid w:val="00997E0A"/>
    <w:rsid w:val="009B0FAD"/>
    <w:rsid w:val="009C6E90"/>
    <w:rsid w:val="009D2160"/>
    <w:rsid w:val="009D60A1"/>
    <w:rsid w:val="009D7DCE"/>
    <w:rsid w:val="009E4235"/>
    <w:rsid w:val="009E5266"/>
    <w:rsid w:val="009F6D30"/>
    <w:rsid w:val="009F6E84"/>
    <w:rsid w:val="00A055E5"/>
    <w:rsid w:val="00A07E97"/>
    <w:rsid w:val="00A123ED"/>
    <w:rsid w:val="00A31E46"/>
    <w:rsid w:val="00A65DDF"/>
    <w:rsid w:val="00AA52DE"/>
    <w:rsid w:val="00AB34B7"/>
    <w:rsid w:val="00AE2C1C"/>
    <w:rsid w:val="00B84928"/>
    <w:rsid w:val="00BA1E3A"/>
    <w:rsid w:val="00BC2D50"/>
    <w:rsid w:val="00BF76F6"/>
    <w:rsid w:val="00C218F8"/>
    <w:rsid w:val="00C3310B"/>
    <w:rsid w:val="00C41B02"/>
    <w:rsid w:val="00C5215B"/>
    <w:rsid w:val="00C930E7"/>
    <w:rsid w:val="00CA2CA3"/>
    <w:rsid w:val="00CD7965"/>
    <w:rsid w:val="00CD7E68"/>
    <w:rsid w:val="00CF7698"/>
    <w:rsid w:val="00D1708A"/>
    <w:rsid w:val="00D2192B"/>
    <w:rsid w:val="00D813E4"/>
    <w:rsid w:val="00D859C1"/>
    <w:rsid w:val="00D95EF0"/>
    <w:rsid w:val="00DA048F"/>
    <w:rsid w:val="00DD4EC0"/>
    <w:rsid w:val="00DF60A2"/>
    <w:rsid w:val="00E078D3"/>
    <w:rsid w:val="00E31D8B"/>
    <w:rsid w:val="00E42FAE"/>
    <w:rsid w:val="00E4480B"/>
    <w:rsid w:val="00EC1161"/>
    <w:rsid w:val="00EE3806"/>
    <w:rsid w:val="00EE53EA"/>
    <w:rsid w:val="00EF255B"/>
    <w:rsid w:val="00F04F0A"/>
    <w:rsid w:val="00F267D7"/>
    <w:rsid w:val="00F32D93"/>
    <w:rsid w:val="00F34A0B"/>
    <w:rsid w:val="00F43CBF"/>
    <w:rsid w:val="00F669BA"/>
    <w:rsid w:val="00FC7A83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7DB151BD3E793EFCB31329D37AABE5229A4E276F244663248D9461068FAB741EF39A9BB30C3B555EAF0y0e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7DB151BD3E793EFCB31329D37AABE5229A4E276F54A653748D9461068FAB741EF39A9BB30C3B555EAF2y0e9J" TargetMode="External"/><Relationship Id="rId5" Type="http://schemas.openxmlformats.org/officeDocument/2006/relationships/hyperlink" Target="consultantplus://offline/ref=17B7DB151BD3E793EFCB2F3F8B5BF6B5552AFEEC7DF746346B17821B4761F0E006A060E9FDy3e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2018-04-05T09:30:00Z</dcterms:created>
  <dcterms:modified xsi:type="dcterms:W3CDTF">2018-04-05T09:32:00Z</dcterms:modified>
</cp:coreProperties>
</file>